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38B" w14:textId="0218ACAA" w:rsidR="00355329" w:rsidRPr="00355329" w:rsidRDefault="59EBBEC9" w:rsidP="59EBBEC9">
      <w:pPr>
        <w:pStyle w:val="Overskrift1"/>
        <w:pBdr>
          <w:bottom w:val="single" w:sz="4" w:space="1" w:color="auto"/>
        </w:pBdr>
        <w:rPr>
          <w:b/>
          <w:bCs/>
        </w:rPr>
      </w:pPr>
      <w:r w:rsidRPr="59EBBEC9">
        <w:rPr>
          <w:b/>
          <w:bCs/>
        </w:rPr>
        <w:t>Dagsorden</w:t>
      </w:r>
      <w:r w:rsidR="009A3E95">
        <w:rPr>
          <w:b/>
          <w:bCs/>
        </w:rPr>
        <w:t xml:space="preserve">, </w:t>
      </w:r>
      <w:r w:rsidR="001C594C">
        <w:rPr>
          <w:b/>
          <w:bCs/>
        </w:rPr>
        <w:t>bestyrelsesmøde i Bagsværd Boldklub</w:t>
      </w:r>
    </w:p>
    <w:p w14:paraId="49131052" w14:textId="77777777" w:rsidR="00355329" w:rsidRDefault="00355329" w:rsidP="00355329">
      <w:pPr>
        <w:pStyle w:val="Ingenafstand"/>
        <w:rPr>
          <w:sz w:val="20"/>
        </w:rPr>
      </w:pPr>
    </w:p>
    <w:p w14:paraId="7B65F5CC" w14:textId="2CC341B9" w:rsidR="003553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>Dato:</w:t>
      </w:r>
      <w:r w:rsidR="00980841">
        <w:rPr>
          <w:sz w:val="20"/>
          <w:szCs w:val="20"/>
        </w:rPr>
        <w:t xml:space="preserve"> </w:t>
      </w:r>
      <w:r w:rsidR="006C5B17">
        <w:rPr>
          <w:sz w:val="20"/>
          <w:szCs w:val="20"/>
        </w:rPr>
        <w:t>27. september 2021, kl. 8 - 10</w:t>
      </w:r>
    </w:p>
    <w:p w14:paraId="1193956A" w14:textId="24319595" w:rsidR="003553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 xml:space="preserve">Deltagere: </w:t>
      </w:r>
      <w:r w:rsidR="001C594C">
        <w:rPr>
          <w:sz w:val="20"/>
          <w:szCs w:val="20"/>
        </w:rPr>
        <w:t>Bestyrelsen</w:t>
      </w:r>
    </w:p>
    <w:p w14:paraId="65D7B230" w14:textId="77777777" w:rsidR="00355329" w:rsidRPr="00B83B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 xml:space="preserve">Referent: </w:t>
      </w:r>
    </w:p>
    <w:p w14:paraId="1EDBBB7F" w14:textId="1BB1881B" w:rsidR="00355329" w:rsidRPr="00B83B29" w:rsidRDefault="5C99D237" w:rsidP="5C99D237">
      <w:pPr>
        <w:pStyle w:val="Ingenafstand"/>
        <w:rPr>
          <w:sz w:val="20"/>
          <w:szCs w:val="20"/>
        </w:rPr>
      </w:pPr>
      <w:r w:rsidRPr="5C99D237">
        <w:rPr>
          <w:sz w:val="20"/>
          <w:szCs w:val="20"/>
        </w:rPr>
        <w:t xml:space="preserve">Sted: </w:t>
      </w:r>
      <w:r w:rsidR="00EB6BDD">
        <w:rPr>
          <w:sz w:val="20"/>
          <w:szCs w:val="20"/>
        </w:rPr>
        <w:t>I sportscaféen</w:t>
      </w:r>
    </w:p>
    <w:p w14:paraId="6EB4CBBA" w14:textId="77777777" w:rsidR="00355329" w:rsidRPr="00B83B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 xml:space="preserve">Forbered: </w:t>
      </w:r>
    </w:p>
    <w:p w14:paraId="28F8A18C" w14:textId="77777777" w:rsidR="00355329" w:rsidRDefault="59EBBEC9" w:rsidP="59EBBEC9">
      <w:pPr>
        <w:pStyle w:val="Ingenafstand"/>
        <w:rPr>
          <w:sz w:val="20"/>
          <w:szCs w:val="20"/>
        </w:rPr>
      </w:pPr>
      <w:r w:rsidRPr="59EBBEC9">
        <w:rPr>
          <w:sz w:val="20"/>
          <w:szCs w:val="20"/>
        </w:rPr>
        <w:t>Medbring:</w:t>
      </w:r>
    </w:p>
    <w:tbl>
      <w:tblPr>
        <w:tblStyle w:val="Tabel-Gitter"/>
        <w:tblpPr w:leftFromText="141" w:rightFromText="141" w:vertAnchor="text" w:horzAnchor="margin" w:tblpY="95"/>
        <w:tblW w:w="15075" w:type="dxa"/>
        <w:tblLook w:val="04A0" w:firstRow="1" w:lastRow="0" w:firstColumn="1" w:lastColumn="0" w:noHBand="0" w:noVBand="1"/>
      </w:tblPr>
      <w:tblGrid>
        <w:gridCol w:w="6700"/>
        <w:gridCol w:w="1466"/>
        <w:gridCol w:w="614"/>
        <w:gridCol w:w="6295"/>
      </w:tblGrid>
      <w:tr w:rsidR="00954E46" w14:paraId="07C5907B" w14:textId="77777777" w:rsidTr="00954E46">
        <w:tc>
          <w:tcPr>
            <w:tcW w:w="6700" w:type="dxa"/>
            <w:shd w:val="clear" w:color="auto" w:fill="DEEAF6" w:themeFill="accent1" w:themeFillTint="33"/>
          </w:tcPr>
          <w:p w14:paraId="056F3294" w14:textId="77777777" w:rsidR="00954E46" w:rsidRPr="00E237E7" w:rsidRDefault="00954E46" w:rsidP="00954E46">
            <w:pPr>
              <w:rPr>
                <w:b/>
                <w:bCs/>
                <w:sz w:val="32"/>
                <w:szCs w:val="32"/>
              </w:rPr>
            </w:pPr>
            <w:r w:rsidRPr="59EBBEC9">
              <w:rPr>
                <w:b/>
                <w:bCs/>
                <w:sz w:val="32"/>
                <w:szCs w:val="32"/>
              </w:rPr>
              <w:t>Dagsorden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5F41B34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Drøftelse =D</w:t>
            </w:r>
          </w:p>
          <w:p w14:paraId="50C45FA6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Orientering = O</w:t>
            </w:r>
          </w:p>
          <w:p w14:paraId="18964144" w14:textId="77777777" w:rsidR="00954E46" w:rsidRPr="00DB76AD" w:rsidRDefault="00954E46" w:rsidP="00954E46">
            <w:pPr>
              <w:rPr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Beslutning = B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14:paraId="57529F00" w14:textId="77777777" w:rsidR="00954E46" w:rsidRPr="00DB76AD" w:rsidRDefault="00954E46" w:rsidP="00954E46">
            <w:pPr>
              <w:rPr>
                <w:b/>
                <w:bCs/>
                <w:sz w:val="20"/>
                <w:szCs w:val="20"/>
              </w:rPr>
            </w:pPr>
            <w:r w:rsidRPr="59EBBEC9">
              <w:rPr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17AA9FEA" w14:textId="77777777" w:rsidR="00954E46" w:rsidRDefault="00954E46" w:rsidP="00954E46">
            <w:pPr>
              <w:rPr>
                <w:b/>
                <w:bCs/>
                <w:sz w:val="36"/>
                <w:szCs w:val="36"/>
              </w:rPr>
            </w:pPr>
            <w:r w:rsidRPr="5C99D237">
              <w:rPr>
                <w:b/>
                <w:bCs/>
                <w:sz w:val="32"/>
                <w:szCs w:val="32"/>
              </w:rPr>
              <w:t>Referat</w:t>
            </w:r>
          </w:p>
        </w:tc>
      </w:tr>
      <w:tr w:rsidR="00954E46" w14:paraId="053D5127" w14:textId="77777777" w:rsidTr="00954E46">
        <w:trPr>
          <w:trHeight w:val="1161"/>
        </w:trPr>
        <w:tc>
          <w:tcPr>
            <w:tcW w:w="6700" w:type="dxa"/>
          </w:tcPr>
          <w:p w14:paraId="72098E0B" w14:textId="35C0EF51" w:rsidR="00954E46" w:rsidRDefault="006C5B17" w:rsidP="00EB6BDD">
            <w:pPr>
              <w:shd w:val="clear" w:color="auto" w:fill="FCFCFF"/>
              <w:spacing w:before="60" w:after="60"/>
              <w:rPr>
                <w:b/>
              </w:rPr>
            </w:pPr>
            <w:r>
              <w:rPr>
                <w:b/>
              </w:rPr>
              <w:t>Diverse</w:t>
            </w:r>
          </w:p>
          <w:p w14:paraId="29F9F19A" w14:textId="77777777" w:rsidR="00EB6BDD" w:rsidRPr="006C5B17" w:rsidRDefault="006C5B17" w:rsidP="00EB6BDD">
            <w:pPr>
              <w:pStyle w:val="Listeafsnit"/>
              <w:numPr>
                <w:ilvl w:val="0"/>
                <w:numId w:val="13"/>
              </w:numPr>
              <w:shd w:val="clear" w:color="auto" w:fill="FCFCFF"/>
              <w:spacing w:before="60" w:after="60"/>
              <w:rPr>
                <w:b/>
              </w:rPr>
            </w:pPr>
            <w:r>
              <w:rPr>
                <w:bCs/>
              </w:rPr>
              <w:t>Kunstgræsset</w:t>
            </w:r>
          </w:p>
          <w:p w14:paraId="5AFFC336" w14:textId="362C3A4D" w:rsidR="006C5B17" w:rsidRPr="00EB6BDD" w:rsidRDefault="006C5B17" w:rsidP="00EB6BDD">
            <w:pPr>
              <w:pStyle w:val="Listeafsnit"/>
              <w:numPr>
                <w:ilvl w:val="0"/>
                <w:numId w:val="13"/>
              </w:numPr>
              <w:shd w:val="clear" w:color="auto" w:fill="FCFCFF"/>
              <w:spacing w:before="60" w:after="60"/>
              <w:rPr>
                <w:b/>
              </w:rPr>
            </w:pPr>
            <w:r>
              <w:rPr>
                <w:bCs/>
              </w:rPr>
              <w:t>VEO kamera</w:t>
            </w:r>
          </w:p>
        </w:tc>
        <w:tc>
          <w:tcPr>
            <w:tcW w:w="1466" w:type="dxa"/>
          </w:tcPr>
          <w:p w14:paraId="20F0CF94" w14:textId="77777777" w:rsidR="00954E46" w:rsidRDefault="00954E46" w:rsidP="00954E46">
            <w:r>
              <w:t>O, D</w:t>
            </w:r>
          </w:p>
        </w:tc>
        <w:tc>
          <w:tcPr>
            <w:tcW w:w="614" w:type="dxa"/>
          </w:tcPr>
          <w:p w14:paraId="515815E4" w14:textId="1D1E5FBA" w:rsidR="00954E46" w:rsidRDefault="006C5B17" w:rsidP="00954E46">
            <w:r>
              <w:t xml:space="preserve">15 </w:t>
            </w:r>
            <w:r w:rsidR="00954E46">
              <w:t>min.</w:t>
            </w:r>
          </w:p>
        </w:tc>
        <w:tc>
          <w:tcPr>
            <w:tcW w:w="6295" w:type="dxa"/>
          </w:tcPr>
          <w:p w14:paraId="44FAE672" w14:textId="77777777" w:rsidR="00954E46" w:rsidRDefault="006C5B17" w:rsidP="006C5B17">
            <w:pPr>
              <w:shd w:val="clear" w:color="auto" w:fill="FFFFFF"/>
              <w:textAlignment w:val="baseline"/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t>Fra Thomas Jørgensen: ”</w:t>
            </w:r>
            <w:r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  <w:t>Mht. boldens rul og om banen er for glat, så bliver der i kommende uge udført en test af et eksternt konsulentfirma, så kan vi med de resultater se om bolden opfører sig som den skal. Der er nok også en del psykologi i at spille på et helt nyt type underlag, og på de forskellige underlag kan der være variationer i hvordan bolden opfører sig. Men det får vi klarhed over når testresultaterne foreligger.”</w:t>
            </w:r>
          </w:p>
          <w:p w14:paraId="66650AF6" w14:textId="2F215DAC" w:rsidR="00865277" w:rsidRDefault="00865277" w:rsidP="006C5B17">
            <w:pPr>
              <w:shd w:val="clear" w:color="auto" w:fill="FFFFFF"/>
              <w:textAlignment w:val="baseline"/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  <w:t>Bokse bliver ordnet</w:t>
            </w:r>
          </w:p>
          <w:p w14:paraId="2E1359BD" w14:textId="62AF0AED" w:rsidR="00865277" w:rsidRDefault="00865277" w:rsidP="006C5B17">
            <w:pPr>
              <w:shd w:val="clear" w:color="auto" w:fill="FFFFFF"/>
              <w:textAlignment w:val="baseline"/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  <w:t>Plet bliver malet oftere</w:t>
            </w:r>
          </w:p>
          <w:p w14:paraId="70430AB9" w14:textId="56FF593C" w:rsidR="00865277" w:rsidRDefault="00865277" w:rsidP="006C5B17">
            <w:pPr>
              <w:shd w:val="clear" w:color="auto" w:fill="FFFFFF"/>
              <w:textAlignment w:val="baseline"/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14:paraId="3B4C9D5A" w14:textId="542B430D" w:rsidR="00865277" w:rsidRPr="006C5B17" w:rsidRDefault="00865277" w:rsidP="00865277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  <w:t>OK til køb</w:t>
            </w:r>
            <w:r w:rsidR="00A51624">
              <w:rPr>
                <w:rFonts w:ascii="inherit" w:hAnsi="inherit" w:cs="Calibr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af VEO kamera</w:t>
            </w:r>
          </w:p>
        </w:tc>
      </w:tr>
      <w:tr w:rsidR="00954E46" w14:paraId="70728F99" w14:textId="77777777" w:rsidTr="00954E46">
        <w:tc>
          <w:tcPr>
            <w:tcW w:w="6700" w:type="dxa"/>
          </w:tcPr>
          <w:p w14:paraId="1C5EF546" w14:textId="62EE2C1F" w:rsidR="00954E46" w:rsidRDefault="006C5B17" w:rsidP="00954E4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Evaluering af fodboldskolen</w:t>
            </w:r>
          </w:p>
          <w:p w14:paraId="34C1EBCE" w14:textId="227B4983" w:rsidR="00954E46" w:rsidRPr="009A3E95" w:rsidRDefault="00954E46" w:rsidP="006C5B17">
            <w:pPr>
              <w:pStyle w:val="Listeafsnit"/>
              <w:rPr>
                <w:color w:val="000000" w:themeColor="text1"/>
              </w:rPr>
            </w:pPr>
          </w:p>
        </w:tc>
        <w:tc>
          <w:tcPr>
            <w:tcW w:w="1466" w:type="dxa"/>
          </w:tcPr>
          <w:p w14:paraId="0E800745" w14:textId="77777777" w:rsidR="00954E46" w:rsidRDefault="00954E46" w:rsidP="00954E46">
            <w:r>
              <w:t>D, B</w:t>
            </w:r>
          </w:p>
          <w:p w14:paraId="60A395D7" w14:textId="77777777" w:rsidR="00954E46" w:rsidRDefault="00954E46" w:rsidP="00954E46"/>
          <w:p w14:paraId="7EB846A6" w14:textId="77777777" w:rsidR="00954E46" w:rsidRDefault="00954E46" w:rsidP="00954E46"/>
        </w:tc>
        <w:tc>
          <w:tcPr>
            <w:tcW w:w="614" w:type="dxa"/>
          </w:tcPr>
          <w:p w14:paraId="7E7B3D92" w14:textId="64234484" w:rsidR="00954E46" w:rsidRDefault="00EB6BDD" w:rsidP="00954E46">
            <w:r>
              <w:t>20 min</w:t>
            </w:r>
          </w:p>
        </w:tc>
        <w:tc>
          <w:tcPr>
            <w:tcW w:w="6295" w:type="dxa"/>
          </w:tcPr>
          <w:p w14:paraId="71C69C24" w14:textId="77777777" w:rsidR="00954E46" w:rsidRDefault="00865277" w:rsidP="00954E46">
            <w:r>
              <w:t>PM synes det gik fint. Svært at finde assistenter. De sidste kom på plads på dagen og i løbet af ugen. Endte med 10 trænere + 10 assistenter.</w:t>
            </w:r>
          </w:p>
          <w:p w14:paraId="16138CA3" w14:textId="77777777" w:rsidR="00865277" w:rsidRDefault="00865277" w:rsidP="00954E46">
            <w:r>
              <w:t>Tøj skal der være bedre styr på og udleveres inden start.</w:t>
            </w:r>
          </w:p>
          <w:p w14:paraId="3E44DFCE" w14:textId="77777777" w:rsidR="00865277" w:rsidRDefault="00865277" w:rsidP="00954E46">
            <w:r>
              <w:t>Overvej ekstra frugt. De får ikke mad nok</w:t>
            </w:r>
            <w:r w:rsidR="00235C63">
              <w:t>.</w:t>
            </w:r>
          </w:p>
          <w:p w14:paraId="57416713" w14:textId="77777777" w:rsidR="00235C63" w:rsidRDefault="00235C63" w:rsidP="00954E46">
            <w:r>
              <w:t>Søg fonde (Nordea-fonden). Vil ofte give 20-30.000 til et arrangementer</w:t>
            </w:r>
          </w:p>
          <w:p w14:paraId="6E7F1903" w14:textId="77777777" w:rsidR="00235C63" w:rsidRDefault="00235C63" w:rsidP="00954E46">
            <w:r>
              <w:t>Skal finde pædagoger til yngste årgange</w:t>
            </w:r>
          </w:p>
          <w:p w14:paraId="602D4DC1" w14:textId="77777777" w:rsidR="00235C63" w:rsidRDefault="00235C63" w:rsidP="00954E46">
            <w:r>
              <w:t>Vi skal gøre det klart hvad målet / formålet er. Er det med fokus på fodbold, er det elitært eller er det en pasningsordning. Kan vi differentiere i aldersgrupperne?</w:t>
            </w:r>
          </w:p>
          <w:p w14:paraId="7570EB8B" w14:textId="77777777" w:rsidR="00B75661" w:rsidRDefault="00B75661" w:rsidP="00954E46">
            <w:r>
              <w:t>Tydelig forventningsafstemning. Specielt for de små</w:t>
            </w:r>
          </w:p>
          <w:p w14:paraId="672BBD98" w14:textId="77777777" w:rsidR="00B75661" w:rsidRDefault="00B75661" w:rsidP="00954E46">
            <w:r>
              <w:t>Måske hjælp til rekruttering af trænere</w:t>
            </w:r>
          </w:p>
          <w:p w14:paraId="098301FD" w14:textId="77777777" w:rsidR="00B75661" w:rsidRDefault="00B75661" w:rsidP="00954E46">
            <w:r>
              <w:t>Rekruttering af trænere fra påske-fodboldskole</w:t>
            </w:r>
          </w:p>
          <w:p w14:paraId="4BA34893" w14:textId="77777777" w:rsidR="00522A25" w:rsidRDefault="00522A25" w:rsidP="00954E46">
            <w:r>
              <w:lastRenderedPageBreak/>
              <w:t>Færdigt program i god tid. Let forståeligt så det hurtigt og nemt kan bruges af trænerne. Deadline i god tid inden. Moduler. Årgansopdelt. Og differentiering i alder.</w:t>
            </w:r>
          </w:p>
          <w:p w14:paraId="4CB1339E" w14:textId="77777777" w:rsidR="00522A25" w:rsidRDefault="00522A25" w:rsidP="00954E46"/>
          <w:p w14:paraId="58F60033" w14:textId="32BDA5F8" w:rsidR="00522A25" w:rsidRDefault="00522A25" w:rsidP="00954E46">
            <w:r>
              <w:t>Regnskab. +23.000</w:t>
            </w:r>
          </w:p>
        </w:tc>
      </w:tr>
      <w:tr w:rsidR="00954E46" w14:paraId="5474BE9E" w14:textId="77777777" w:rsidTr="00954E46">
        <w:tc>
          <w:tcPr>
            <w:tcW w:w="6700" w:type="dxa"/>
          </w:tcPr>
          <w:p w14:paraId="75FBD013" w14:textId="4B765123" w:rsidR="00954E46" w:rsidRDefault="006C5B17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Trænersituationen i ungdomsafdelingen</w:t>
            </w:r>
          </w:p>
          <w:p w14:paraId="572BC7B1" w14:textId="77777777" w:rsidR="00954E46" w:rsidRDefault="006C5B17" w:rsidP="00954E46">
            <w:pPr>
              <w:pStyle w:val="Listeafsnit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Hvordan ser det ud?</w:t>
            </w:r>
          </w:p>
          <w:p w14:paraId="586A4D88" w14:textId="22CED5AB" w:rsidR="006C5B17" w:rsidRPr="001F3CBD" w:rsidRDefault="006C5B17" w:rsidP="00954E46">
            <w:pPr>
              <w:pStyle w:val="Listeafsnit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Ansættelsesrammen; hvordan ser den ud?</w:t>
            </w:r>
          </w:p>
        </w:tc>
        <w:tc>
          <w:tcPr>
            <w:tcW w:w="1466" w:type="dxa"/>
          </w:tcPr>
          <w:p w14:paraId="012D3227" w14:textId="4A1AD829" w:rsidR="00954E46" w:rsidRDefault="00954E46" w:rsidP="00954E46">
            <w:r>
              <w:t>D</w:t>
            </w:r>
            <w:r w:rsidR="00EB6BDD">
              <w:t>, B</w:t>
            </w:r>
          </w:p>
        </w:tc>
        <w:tc>
          <w:tcPr>
            <w:tcW w:w="614" w:type="dxa"/>
          </w:tcPr>
          <w:p w14:paraId="3DE9AA2E" w14:textId="1E7358EC" w:rsidR="00954E46" w:rsidRDefault="006C5B17" w:rsidP="00954E46">
            <w:r>
              <w:t xml:space="preserve">20 </w:t>
            </w:r>
            <w:r w:rsidR="00954E46">
              <w:t>min</w:t>
            </w:r>
          </w:p>
        </w:tc>
        <w:tc>
          <w:tcPr>
            <w:tcW w:w="6295" w:type="dxa"/>
          </w:tcPr>
          <w:p w14:paraId="5C3298C1" w14:textId="2780A2BC" w:rsidR="00954E46" w:rsidRDefault="00613AC1" w:rsidP="00954E46">
            <w:r>
              <w:t>Caroline/Kaspar hold. Største udfordring. Vi er i gang.</w:t>
            </w:r>
            <w:r w:rsidR="00A51624">
              <w:t xml:space="preserve"> </w:t>
            </w:r>
            <w:r>
              <w:t>Kunne Jern være en mulighed</w:t>
            </w:r>
            <w:r w:rsidR="00A51624">
              <w:t>?</w:t>
            </w:r>
          </w:p>
          <w:p w14:paraId="7169D3DF" w14:textId="77777777" w:rsidR="00613AC1" w:rsidRDefault="00613AC1" w:rsidP="00954E46">
            <w:r>
              <w:t>Aftaler er der rimeligt styr på. Rammerne er nogenlunde på plads.</w:t>
            </w:r>
          </w:p>
          <w:p w14:paraId="2EFD9C37" w14:textId="3D37780E" w:rsidR="00613AC1" w:rsidRDefault="00613AC1" w:rsidP="00954E46">
            <w:r>
              <w:t>Trænerpakker til CC sport.</w:t>
            </w:r>
          </w:p>
          <w:p w14:paraId="14058169" w14:textId="1A2C0A54" w:rsidR="001E67C2" w:rsidRDefault="001E67C2" w:rsidP="00954E46">
            <w:r>
              <w:t>Overblik fra Mads</w:t>
            </w:r>
          </w:p>
          <w:p w14:paraId="48328067" w14:textId="176689BF" w:rsidR="00613AC1" w:rsidRDefault="00613AC1" w:rsidP="00954E46">
            <w:r>
              <w:t>HL giver Jeff besked ved nye trænere</w:t>
            </w:r>
          </w:p>
        </w:tc>
      </w:tr>
      <w:tr w:rsidR="00954E46" w:rsidRPr="001E67C2" w14:paraId="07B78FA5" w14:textId="77777777" w:rsidTr="00954E46">
        <w:tc>
          <w:tcPr>
            <w:tcW w:w="6700" w:type="dxa"/>
          </w:tcPr>
          <w:p w14:paraId="1DC18D04" w14:textId="53723120" w:rsidR="00954E46" w:rsidRDefault="006C5B17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Årsafslutning</w:t>
            </w:r>
          </w:p>
          <w:p w14:paraId="17146E3E" w14:textId="77777777" w:rsidR="00EB6BDD" w:rsidRPr="001F3CBD" w:rsidRDefault="00EB6BDD" w:rsidP="00EB6BDD">
            <w:pPr>
              <w:pStyle w:val="Listeafsnit"/>
              <w:rPr>
                <w:b/>
                <w:bCs/>
              </w:rPr>
            </w:pPr>
          </w:p>
          <w:p w14:paraId="5EC23D18" w14:textId="77777777" w:rsidR="00954E46" w:rsidRPr="59EBBEC9" w:rsidRDefault="00954E46" w:rsidP="00954E46">
            <w:pPr>
              <w:rPr>
                <w:b/>
                <w:bCs/>
              </w:rPr>
            </w:pPr>
          </w:p>
        </w:tc>
        <w:tc>
          <w:tcPr>
            <w:tcW w:w="1466" w:type="dxa"/>
          </w:tcPr>
          <w:p w14:paraId="5CAEB52F" w14:textId="77777777" w:rsidR="00954E46" w:rsidRDefault="00954E46" w:rsidP="00954E46">
            <w:r>
              <w:t>D</w:t>
            </w:r>
          </w:p>
        </w:tc>
        <w:tc>
          <w:tcPr>
            <w:tcW w:w="614" w:type="dxa"/>
          </w:tcPr>
          <w:p w14:paraId="3569A265" w14:textId="77777777" w:rsidR="00954E46" w:rsidRDefault="00954E46" w:rsidP="00954E46">
            <w:r>
              <w:t>20</w:t>
            </w:r>
          </w:p>
          <w:p w14:paraId="3087B9C2" w14:textId="77777777" w:rsidR="00954E46" w:rsidRDefault="00954E46" w:rsidP="00954E46">
            <w:r>
              <w:t>min</w:t>
            </w:r>
          </w:p>
        </w:tc>
        <w:tc>
          <w:tcPr>
            <w:tcW w:w="6295" w:type="dxa"/>
          </w:tcPr>
          <w:p w14:paraId="2CBF4331" w14:textId="77777777" w:rsidR="00954E46" w:rsidRDefault="001E67C2" w:rsidP="00954E46">
            <w:r>
              <w:t>Søndag d. 21. november. U19 drenge er hjælpere.</w:t>
            </w:r>
          </w:p>
          <w:p w14:paraId="05F87BE5" w14:textId="64C20693" w:rsidR="001E67C2" w:rsidRDefault="001E67C2" w:rsidP="00954E46">
            <w:r>
              <w:t xml:space="preserve">MN </w:t>
            </w:r>
            <w:r w:rsidR="00A51624">
              <w:t>organiserer</w:t>
            </w:r>
          </w:p>
          <w:p w14:paraId="391143A7" w14:textId="77777777" w:rsidR="001E67C2" w:rsidRDefault="001E67C2" w:rsidP="00954E46">
            <w:pPr>
              <w:rPr>
                <w:lang w:val="en-US"/>
              </w:rPr>
            </w:pPr>
            <w:r w:rsidRPr="001E67C2">
              <w:rPr>
                <w:lang w:val="en-US"/>
              </w:rPr>
              <w:t xml:space="preserve">Reserve-the-date </w:t>
            </w:r>
            <w:r>
              <w:rPr>
                <w:lang w:val="en-US"/>
              </w:rPr>
              <w:t xml:space="preserve">besked </w:t>
            </w:r>
            <w:r w:rsidRPr="001E67C2">
              <w:rPr>
                <w:lang w:val="en-US"/>
              </w:rPr>
              <w:t>p</w:t>
            </w:r>
            <w:r>
              <w:rPr>
                <w:lang w:val="en-US"/>
              </w:rPr>
              <w:t>å facebook.</w:t>
            </w:r>
          </w:p>
          <w:p w14:paraId="61EE22BD" w14:textId="0DB7848A" w:rsidR="001E67C2" w:rsidRPr="001E67C2" w:rsidRDefault="001E67C2" w:rsidP="00954E46">
            <w:r w:rsidRPr="001E67C2">
              <w:t>Vi gør det på s</w:t>
            </w:r>
            <w:r>
              <w:t>kolen, og vi sælger selv kaffe/kage mm., og på den måde skal det løbe rundt</w:t>
            </w:r>
          </w:p>
        </w:tc>
      </w:tr>
      <w:tr w:rsidR="00954E46" w14:paraId="23F81E87" w14:textId="77777777" w:rsidTr="00954E46">
        <w:tc>
          <w:tcPr>
            <w:tcW w:w="6700" w:type="dxa"/>
          </w:tcPr>
          <w:p w14:paraId="280E5E65" w14:textId="36B17B07" w:rsidR="00954E46" w:rsidRDefault="00EB6BDD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Samarbejd</w:t>
            </w:r>
            <w:r w:rsidR="006C5B17">
              <w:rPr>
                <w:b/>
                <w:bCs/>
              </w:rPr>
              <w:t>e med Noah og Lars</w:t>
            </w:r>
          </w:p>
          <w:p w14:paraId="4BB514D6" w14:textId="52A706E1" w:rsidR="00954E46" w:rsidRPr="00EB6BDD" w:rsidRDefault="006C5B17" w:rsidP="00EB6BDD">
            <w:pPr>
              <w:pStyle w:val="Listeafsnit"/>
              <w:numPr>
                <w:ilvl w:val="0"/>
                <w:numId w:val="10"/>
              </w:numPr>
              <w:rPr>
                <w:b/>
                <w:bCs/>
              </w:rPr>
            </w:pPr>
            <w:r>
              <w:t>Hvordan skal det foregå?</w:t>
            </w:r>
          </w:p>
        </w:tc>
        <w:tc>
          <w:tcPr>
            <w:tcW w:w="1466" w:type="dxa"/>
          </w:tcPr>
          <w:p w14:paraId="7CED4036" w14:textId="77777777" w:rsidR="00954E46" w:rsidRDefault="00954E46" w:rsidP="00954E46">
            <w:r>
              <w:t>D, B</w:t>
            </w:r>
          </w:p>
        </w:tc>
        <w:tc>
          <w:tcPr>
            <w:tcW w:w="614" w:type="dxa"/>
          </w:tcPr>
          <w:p w14:paraId="34C55C17" w14:textId="167BD8B8" w:rsidR="00954E46" w:rsidRDefault="006C5B17" w:rsidP="00954E46">
            <w:r>
              <w:t xml:space="preserve">20 </w:t>
            </w:r>
            <w:r w:rsidR="00954E46">
              <w:t>min</w:t>
            </w:r>
          </w:p>
        </w:tc>
        <w:tc>
          <w:tcPr>
            <w:tcW w:w="6295" w:type="dxa"/>
          </w:tcPr>
          <w:p w14:paraId="62FC34DD" w14:textId="77777777" w:rsidR="00954E46" w:rsidRDefault="00BF53E4" w:rsidP="00954E46">
            <w:r>
              <w:t>Claus jævnlige møder. Typisk hver 2. uge. Til og med U12</w:t>
            </w:r>
          </w:p>
          <w:p w14:paraId="3CC492FE" w14:textId="77777777" w:rsidR="002C3B76" w:rsidRDefault="002C3B76" w:rsidP="00954E46">
            <w:r>
              <w:t>Per er med på en ny start og ny snak</w:t>
            </w:r>
          </w:p>
          <w:p w14:paraId="1CE7FE2E" w14:textId="77777777" w:rsidR="00574CF6" w:rsidRDefault="00574CF6" w:rsidP="00954E46">
            <w:r>
              <w:t>Træningstider. Kun en der har indsigelser.</w:t>
            </w:r>
          </w:p>
          <w:p w14:paraId="126ABD98" w14:textId="02A09C32" w:rsidR="00574CF6" w:rsidRDefault="00574CF6" w:rsidP="00954E46">
            <w:r>
              <w:t>Næste gang bliver planen præsenteret</w:t>
            </w:r>
            <w:r w:rsidR="00D264BF">
              <w:t xml:space="preserve"> for udvalgte bestyrelsesmedlemmer inden</w:t>
            </w:r>
          </w:p>
        </w:tc>
      </w:tr>
      <w:tr w:rsidR="00954E46" w14:paraId="5770EC5C" w14:textId="77777777" w:rsidTr="00954E46">
        <w:tc>
          <w:tcPr>
            <w:tcW w:w="6700" w:type="dxa"/>
          </w:tcPr>
          <w:p w14:paraId="00B7DE43" w14:textId="77777777" w:rsidR="00954E46" w:rsidRPr="59EBBEC9" w:rsidRDefault="00954E46" w:rsidP="00954E46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1466" w:type="dxa"/>
          </w:tcPr>
          <w:p w14:paraId="28D6732D" w14:textId="77777777" w:rsidR="00954E46" w:rsidRDefault="00954E46" w:rsidP="00954E46"/>
        </w:tc>
        <w:tc>
          <w:tcPr>
            <w:tcW w:w="614" w:type="dxa"/>
          </w:tcPr>
          <w:p w14:paraId="460D6016" w14:textId="77777777" w:rsidR="00954E46" w:rsidRDefault="00954E46" w:rsidP="00954E46">
            <w:r>
              <w:t>15 min</w:t>
            </w:r>
          </w:p>
        </w:tc>
        <w:tc>
          <w:tcPr>
            <w:tcW w:w="6295" w:type="dxa"/>
          </w:tcPr>
          <w:p w14:paraId="533BAE49" w14:textId="77777777" w:rsidR="00954E46" w:rsidRDefault="00D264BF" w:rsidP="00954E46">
            <w:r>
              <w:t>Deliberate play. I samarbejde med Bagsværd Skole. Dertil børnestrategi</w:t>
            </w:r>
            <w:r w:rsidR="00ED641C">
              <w:t>.</w:t>
            </w:r>
          </w:p>
          <w:p w14:paraId="0A2C1010" w14:textId="220E4739" w:rsidR="00ED641C" w:rsidRDefault="00ED641C" w:rsidP="00954E46">
            <w:r>
              <w:t>Bolde er en udfordring. Vi skal have lave et nyt princip og system for opbeva</w:t>
            </w:r>
            <w:r w:rsidR="00A51624">
              <w:t>r</w:t>
            </w:r>
            <w:r>
              <w:t>ing af bolde.</w:t>
            </w:r>
          </w:p>
        </w:tc>
      </w:tr>
      <w:tr w:rsidR="00954E46" w14:paraId="589CD317" w14:textId="77777777" w:rsidTr="00954E46">
        <w:tc>
          <w:tcPr>
            <w:tcW w:w="6700" w:type="dxa"/>
          </w:tcPr>
          <w:p w14:paraId="22286841" w14:textId="77777777" w:rsidR="00954E46" w:rsidRPr="00355329" w:rsidRDefault="00954E46" w:rsidP="00954E46">
            <w:pPr>
              <w:rPr>
                <w:b/>
                <w:bCs/>
              </w:rPr>
            </w:pPr>
            <w:r w:rsidRPr="59EBBEC9">
              <w:rPr>
                <w:b/>
                <w:bCs/>
              </w:rPr>
              <w:t>Punkter til næste møde</w:t>
            </w:r>
          </w:p>
          <w:p w14:paraId="03344F7F" w14:textId="77777777" w:rsidR="00954E46" w:rsidRPr="00355329" w:rsidRDefault="00954E46" w:rsidP="00954E46">
            <w:pPr>
              <w:pStyle w:val="Listeafsnit"/>
              <w:rPr>
                <w:b/>
                <w:bCs/>
              </w:rPr>
            </w:pPr>
          </w:p>
        </w:tc>
        <w:tc>
          <w:tcPr>
            <w:tcW w:w="1466" w:type="dxa"/>
          </w:tcPr>
          <w:p w14:paraId="08DA725D" w14:textId="77777777" w:rsidR="00954E46" w:rsidRDefault="00954E46" w:rsidP="00954E46"/>
        </w:tc>
        <w:tc>
          <w:tcPr>
            <w:tcW w:w="614" w:type="dxa"/>
          </w:tcPr>
          <w:p w14:paraId="3F62083E" w14:textId="77777777" w:rsidR="00954E46" w:rsidRDefault="00954E46" w:rsidP="00954E46">
            <w:r>
              <w:t>5 min</w:t>
            </w:r>
          </w:p>
        </w:tc>
        <w:tc>
          <w:tcPr>
            <w:tcW w:w="6295" w:type="dxa"/>
          </w:tcPr>
          <w:p w14:paraId="2EE314AC" w14:textId="77777777" w:rsidR="00954E46" w:rsidRDefault="00954E46" w:rsidP="00954E46"/>
        </w:tc>
      </w:tr>
    </w:tbl>
    <w:p w14:paraId="608A5E31" w14:textId="77777777" w:rsidR="002C3B76" w:rsidRDefault="002C3B76"/>
    <w:p w14:paraId="01A39B3E" w14:textId="6CAA68FB" w:rsidR="008B3B78" w:rsidRDefault="002C3B76">
      <w:r>
        <w:t>Vi sætter bolddrenge i gang som test lørdag mod AB</w:t>
      </w:r>
    </w:p>
    <w:p w14:paraId="24364607" w14:textId="304087E9" w:rsidR="001E67C2" w:rsidRDefault="001E67C2">
      <w:r>
        <w:t>Rejseriet. Ny sponsor</w:t>
      </w:r>
      <w:r w:rsidR="00A51624">
        <w:t xml:space="preserve"> med flere muligheder</w:t>
      </w:r>
    </w:p>
    <w:sectPr w:rsidR="001E67C2" w:rsidSect="00EB6BDD">
      <w:pgSz w:w="16838" w:h="11906" w:orient="landscape"/>
      <w:pgMar w:top="98" w:right="851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219"/>
    <w:multiLevelType w:val="hybridMultilevel"/>
    <w:tmpl w:val="3E300B34"/>
    <w:lvl w:ilvl="0" w:tplc="1C4A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A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A5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C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AB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E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66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6A7"/>
    <w:multiLevelType w:val="hybridMultilevel"/>
    <w:tmpl w:val="037AD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FA3"/>
    <w:multiLevelType w:val="hybridMultilevel"/>
    <w:tmpl w:val="59B4BB40"/>
    <w:lvl w:ilvl="0" w:tplc="352E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4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D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3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2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C7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E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6F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E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4296"/>
    <w:multiLevelType w:val="multilevel"/>
    <w:tmpl w:val="7122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C665F"/>
    <w:multiLevelType w:val="hybridMultilevel"/>
    <w:tmpl w:val="3E32575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57A4439"/>
    <w:multiLevelType w:val="hybridMultilevel"/>
    <w:tmpl w:val="A5264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7BA5"/>
    <w:multiLevelType w:val="multilevel"/>
    <w:tmpl w:val="790C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B40AC"/>
    <w:multiLevelType w:val="hybridMultilevel"/>
    <w:tmpl w:val="43522B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D24A9"/>
    <w:multiLevelType w:val="hybridMultilevel"/>
    <w:tmpl w:val="568485A4"/>
    <w:lvl w:ilvl="0" w:tplc="84CE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6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4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46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6C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7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40AA8"/>
    <w:multiLevelType w:val="multilevel"/>
    <w:tmpl w:val="045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55950"/>
    <w:multiLevelType w:val="hybridMultilevel"/>
    <w:tmpl w:val="4C2E0D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9A2170"/>
    <w:multiLevelType w:val="hybridMultilevel"/>
    <w:tmpl w:val="D952B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26AF"/>
    <w:multiLevelType w:val="hybridMultilevel"/>
    <w:tmpl w:val="8F729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95"/>
    <w:rsid w:val="00022954"/>
    <w:rsid w:val="001C594C"/>
    <w:rsid w:val="001E67C2"/>
    <w:rsid w:val="001F3CBD"/>
    <w:rsid w:val="00235C63"/>
    <w:rsid w:val="002838EE"/>
    <w:rsid w:val="002B20A5"/>
    <w:rsid w:val="002C3B76"/>
    <w:rsid w:val="003065DF"/>
    <w:rsid w:val="00355329"/>
    <w:rsid w:val="004405D2"/>
    <w:rsid w:val="004800CF"/>
    <w:rsid w:val="004F01AC"/>
    <w:rsid w:val="00522A25"/>
    <w:rsid w:val="00574CF6"/>
    <w:rsid w:val="00613AC1"/>
    <w:rsid w:val="006C5B17"/>
    <w:rsid w:val="00756CE6"/>
    <w:rsid w:val="007B721A"/>
    <w:rsid w:val="007C3379"/>
    <w:rsid w:val="00822377"/>
    <w:rsid w:val="00865277"/>
    <w:rsid w:val="008E0FC2"/>
    <w:rsid w:val="00954E46"/>
    <w:rsid w:val="00980841"/>
    <w:rsid w:val="009A3E95"/>
    <w:rsid w:val="00A51624"/>
    <w:rsid w:val="00B75661"/>
    <w:rsid w:val="00BB2183"/>
    <w:rsid w:val="00BC118D"/>
    <w:rsid w:val="00BF53E4"/>
    <w:rsid w:val="00D264BF"/>
    <w:rsid w:val="00E237E7"/>
    <w:rsid w:val="00EB6BDD"/>
    <w:rsid w:val="00ED641C"/>
    <w:rsid w:val="59EBBEC9"/>
    <w:rsid w:val="5C99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B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329"/>
  </w:style>
  <w:style w:type="paragraph" w:styleId="Overskrift1">
    <w:name w:val="heading 1"/>
    <w:basedOn w:val="Normal"/>
    <w:next w:val="Normal"/>
    <w:link w:val="Overskrift1Tegn"/>
    <w:uiPriority w:val="9"/>
    <w:qFormat/>
    <w:rsid w:val="00355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5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35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355329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355329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7E7"/>
    <w:pPr>
      <w:spacing w:after="0" w:line="240" w:lineRule="auto"/>
    </w:pPr>
    <w:rPr>
      <w:rFonts w:ascii="Calibri" w:hAnsi="Calibri"/>
      <w:color w:val="1F4E79" w:themeColor="accent1" w:themeShade="8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37E7"/>
    <w:rPr>
      <w:rFonts w:ascii="Calibri" w:hAnsi="Calibri"/>
      <w:color w:val="1F4E79" w:themeColor="accent1" w:themeShade="8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027595FC46644A3C75C975138D10F" ma:contentTypeVersion="" ma:contentTypeDescription="Opret et nyt dokument." ma:contentTypeScope="" ma:versionID="557adefe9a112f8345e8542ee8b11a32">
  <xsd:schema xmlns:xsd="http://www.w3.org/2001/XMLSchema" xmlns:xs="http://www.w3.org/2001/XMLSchema" xmlns:p="http://schemas.microsoft.com/office/2006/metadata/properties" xmlns:ns2="1d5e6034-0b14-42ee-a19e-6c3fd10002a3" xmlns:ns3="ce079f9a-2057-4c6f-88a7-da8ef7091d4c" targetNamespace="http://schemas.microsoft.com/office/2006/metadata/properties" ma:root="true" ma:fieldsID="e4f2444d78197cfc7dfc0cc3c5804e96" ns2:_="" ns3:_="">
    <xsd:import namespace="1d5e6034-0b14-42ee-a19e-6c3fd10002a3"/>
    <xsd:import namespace="ce079f9a-2057-4c6f-88a7-da8ef7091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6034-0b14-42ee-a19e-6c3fd10002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9f9a-2057-4c6f-88a7-da8ef7091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C4D26-C6ED-4917-AD5B-23CC53F7C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e6034-0b14-42ee-a19e-6c3fd10002a3"/>
    <ds:schemaRef ds:uri="ce079f9a-2057-4c6f-88a7-da8ef70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26AB5-A979-4609-9648-FC7E9CB2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A80C-3D62-496B-BF8F-1F639AF89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Otto Kirsmeier Møller StengaardSkole</dc:creator>
  <cp:keywords/>
  <dc:description/>
  <cp:lastModifiedBy>Henrik Lohmann</cp:lastModifiedBy>
  <cp:revision>2</cp:revision>
  <dcterms:created xsi:type="dcterms:W3CDTF">2021-10-02T18:34:00Z</dcterms:created>
  <dcterms:modified xsi:type="dcterms:W3CDTF">2021-10-02T18:34:00Z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0x010100A71027595FC46644A3C75C975138D10F</vt:lpwstr>
  </property>
</Properties>
</file>